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B5B49" w14:textId="77777777" w:rsidR="00015D72" w:rsidRPr="00015D72" w:rsidRDefault="00015D72" w:rsidP="00015D72">
      <w:pPr>
        <w:pStyle w:val="NFDocMainHeading"/>
      </w:pPr>
      <w:bookmarkStart w:id="0" w:name="_Toc352331318"/>
      <w:bookmarkStart w:id="1" w:name="_Toc305600655"/>
      <w:r w:rsidRPr="00015D72">
        <w:t>Form Template Basics</w:t>
      </w:r>
      <w:bookmarkEnd w:id="0"/>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432"/>
        <w:gridCol w:w="18"/>
        <w:gridCol w:w="9342"/>
        <w:gridCol w:w="36"/>
      </w:tblGrid>
      <w:tr w:rsidR="00015D72" w:rsidRPr="000241C7" w14:paraId="609BF111" w14:textId="77777777" w:rsidTr="00854020">
        <w:trPr>
          <w:gridBefore w:val="1"/>
          <w:wBefore w:w="108" w:type="dxa"/>
        </w:trPr>
        <w:tc>
          <w:tcPr>
            <w:tcW w:w="450" w:type="dxa"/>
            <w:gridSpan w:val="2"/>
            <w:shd w:val="clear" w:color="auto" w:fill="auto"/>
            <w:tcMar>
              <w:left w:w="0" w:type="dxa"/>
              <w:right w:w="115" w:type="dxa"/>
            </w:tcMar>
          </w:tcPr>
          <w:p w14:paraId="6519D5E9" w14:textId="77777777" w:rsidR="00015D72" w:rsidRPr="000241C7" w:rsidRDefault="00015D72" w:rsidP="00854020">
            <w:r w:rsidRPr="000241C7">
              <w:rPr>
                <w:noProof/>
              </w:rPr>
              <w:drawing>
                <wp:inline distT="0" distB="0" distL="0" distR="0" wp14:anchorId="5BBFCFEC" wp14:editId="689873F0">
                  <wp:extent cx="197892" cy="197892"/>
                  <wp:effectExtent l="19050" t="0" r="0" b="0"/>
                  <wp:docPr id="28" name="Picture 2" descr="C:\Users\Alison\AppData\Local\Microsoft\Windows\Temporary Internet Files\Content.IE5\3AR54E5N\MC9004315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son\AppData\Local\Microsoft\Windows\Temporary Internet Files\Content.IE5\3AR54E5N\MC900431585[1].png"/>
                          <pic:cNvPicPr>
                            <a:picLocks noChangeAspect="1" noChangeArrowheads="1"/>
                          </pic:cNvPicPr>
                        </pic:nvPicPr>
                        <pic:blipFill>
                          <a:blip r:embed="rId8" cstate="print"/>
                          <a:srcRect/>
                          <a:stretch>
                            <a:fillRect/>
                          </a:stretch>
                        </pic:blipFill>
                        <pic:spPr bwMode="auto">
                          <a:xfrm>
                            <a:off x="0" y="0"/>
                            <a:ext cx="197892" cy="197892"/>
                          </a:xfrm>
                          <a:prstGeom prst="rect">
                            <a:avLst/>
                          </a:prstGeom>
                          <a:noFill/>
                          <a:ln w="9525">
                            <a:noFill/>
                            <a:miter lim="800000"/>
                            <a:headEnd/>
                            <a:tailEnd/>
                          </a:ln>
                        </pic:spPr>
                      </pic:pic>
                    </a:graphicData>
                  </a:graphic>
                </wp:inline>
              </w:drawing>
            </w:r>
          </w:p>
        </w:tc>
        <w:tc>
          <w:tcPr>
            <w:tcW w:w="9378" w:type="dxa"/>
            <w:gridSpan w:val="2"/>
            <w:shd w:val="clear" w:color="auto" w:fill="auto"/>
          </w:tcPr>
          <w:p w14:paraId="2B30360B" w14:textId="77777777" w:rsidR="00015D72" w:rsidRPr="00015D72" w:rsidRDefault="00015D72" w:rsidP="00015D72">
            <w:pPr>
              <w:pStyle w:val="NFDocBody"/>
            </w:pPr>
            <w:r w:rsidRPr="00015D72">
              <w:t>Make backup copies of templates before modifying them.</w:t>
            </w:r>
          </w:p>
          <w:p w14:paraId="73961B23" w14:textId="77777777" w:rsidR="00015D72" w:rsidRPr="00015D72" w:rsidRDefault="00015D72" w:rsidP="00015D72">
            <w:pPr>
              <w:pStyle w:val="NFDocBody"/>
            </w:pPr>
            <w:r w:rsidRPr="00015D72">
              <w:t>Most modified templates must be saved in the same folder under their original names for Project Center to be able to use them. Please refer to the Form Template Style Sub Folder Organization section of this document for more information.</w:t>
            </w:r>
          </w:p>
        </w:tc>
      </w:tr>
      <w:tr w:rsidR="00015D72" w14:paraId="0C51537E" w14:textId="77777777" w:rsidTr="00854020">
        <w:trPr>
          <w:gridAfter w:val="1"/>
          <w:wAfter w:w="36" w:type="dxa"/>
        </w:trPr>
        <w:tc>
          <w:tcPr>
            <w:tcW w:w="540" w:type="dxa"/>
            <w:gridSpan w:val="2"/>
          </w:tcPr>
          <w:p w14:paraId="597C13D5" w14:textId="77777777" w:rsidR="00015D72" w:rsidRDefault="00015D72" w:rsidP="00854020">
            <w:pPr>
              <w:pStyle w:val="NFbullet"/>
              <w:numPr>
                <w:ilvl w:val="0"/>
                <w:numId w:val="0"/>
              </w:numPr>
            </w:pPr>
            <w:r w:rsidRPr="00B85721">
              <w:rPr>
                <w:noProof/>
              </w:rPr>
              <w:drawing>
                <wp:inline distT="0" distB="0" distL="0" distR="0" wp14:anchorId="3BA4AAE9" wp14:editId="373D75A0">
                  <wp:extent cx="192024" cy="200016"/>
                  <wp:effectExtent l="19050" t="0" r="0" b="0"/>
                  <wp:docPr id="30" name="Picture 3" descr="C:\Users\Alison\AppData\Local\Microsoft\Windows\Temporary Internet Files\Content.IE5\3AR54E5N\MC9002931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son\AppData\Local\Microsoft\Windows\Temporary Internet Files\Content.IE5\3AR54E5N\MC900293188[1].wmf"/>
                          <pic:cNvPicPr>
                            <a:picLocks noChangeAspect="1" noChangeArrowheads="1"/>
                          </pic:cNvPicPr>
                        </pic:nvPicPr>
                        <pic:blipFill>
                          <a:blip r:embed="rId9" cstate="print"/>
                          <a:srcRect/>
                          <a:stretch>
                            <a:fillRect/>
                          </a:stretch>
                        </pic:blipFill>
                        <pic:spPr bwMode="auto">
                          <a:xfrm>
                            <a:off x="0" y="0"/>
                            <a:ext cx="192024" cy="200016"/>
                          </a:xfrm>
                          <a:prstGeom prst="rect">
                            <a:avLst/>
                          </a:prstGeom>
                          <a:noFill/>
                          <a:ln w="9525">
                            <a:noFill/>
                            <a:miter lim="800000"/>
                            <a:headEnd/>
                            <a:tailEnd/>
                          </a:ln>
                        </pic:spPr>
                      </pic:pic>
                    </a:graphicData>
                  </a:graphic>
                </wp:inline>
              </w:drawing>
            </w:r>
          </w:p>
        </w:tc>
        <w:tc>
          <w:tcPr>
            <w:tcW w:w="9360" w:type="dxa"/>
            <w:gridSpan w:val="2"/>
          </w:tcPr>
          <w:p w14:paraId="0811B97C" w14:textId="77777777" w:rsidR="00015D72" w:rsidRPr="00015D72" w:rsidRDefault="00015D72" w:rsidP="00015D72">
            <w:pPr>
              <w:pStyle w:val="NFDocBody"/>
            </w:pPr>
            <w:r w:rsidRPr="00015D72">
              <w:t>Either Word 2007 or 2010 can be used to modify Word Templates. Prior versions of Word are not supported.</w:t>
            </w:r>
          </w:p>
          <w:p w14:paraId="2B057B20" w14:textId="77777777" w:rsidR="00015D72" w:rsidRPr="00015D72" w:rsidRDefault="00015D72" w:rsidP="00015D72">
            <w:pPr>
              <w:pStyle w:val="NFDocBody"/>
            </w:pPr>
            <w:r w:rsidRPr="00015D72">
              <w:t>Templates must be saved in the .</w:t>
            </w:r>
            <w:proofErr w:type="spellStart"/>
            <w:r w:rsidRPr="00015D72">
              <w:t>docx</w:t>
            </w:r>
            <w:proofErr w:type="spellEnd"/>
            <w:r w:rsidRPr="00015D72">
              <w:t xml:space="preserve"> format. The .doc </w:t>
            </w:r>
            <w:proofErr w:type="gramStart"/>
            <w:r w:rsidRPr="00015D72">
              <w:t>format is not supported, nor are</w:t>
            </w:r>
            <w:proofErr w:type="gramEnd"/>
            <w:r w:rsidRPr="00015D72">
              <w:t xml:space="preserve"> .dot and </w:t>
            </w:r>
            <w:proofErr w:type="spellStart"/>
            <w:r w:rsidRPr="00015D72">
              <w:t>dotx</w:t>
            </w:r>
            <w:proofErr w:type="spellEnd"/>
            <w:r w:rsidRPr="00015D72">
              <w:t xml:space="preserve"> variations.</w:t>
            </w:r>
          </w:p>
        </w:tc>
      </w:tr>
    </w:tbl>
    <w:p w14:paraId="26FCCC96" w14:textId="77777777" w:rsidR="00015D72" w:rsidRDefault="00015D72" w:rsidP="00015D72">
      <w:pPr>
        <w:pStyle w:val="Note"/>
      </w:pPr>
      <w:r>
        <w:t>You can modify templates either from a workstation or from the Newforma Project Center server. Making changes to templates stored on the Newforma Project Center server remotely from a workstation requires permissions adjustments. Contact your IT Team or Newforma Services for assistance with this change.</w:t>
      </w:r>
    </w:p>
    <w:p w14:paraId="4B4158BA" w14:textId="77777777" w:rsidR="00015D72" w:rsidRPr="00015D72" w:rsidRDefault="00015D72" w:rsidP="00015D72">
      <w:pPr>
        <w:pStyle w:val="NFDocBody"/>
      </w:pPr>
    </w:p>
    <w:p w14:paraId="24F5C74A" w14:textId="77777777" w:rsidR="00015D72" w:rsidRPr="00015D72" w:rsidRDefault="00015D72" w:rsidP="00015D72">
      <w:pPr>
        <w:pStyle w:val="NFDocBody"/>
      </w:pPr>
      <w:r w:rsidRPr="00015D72">
        <w:t>Building your forms in Word is similar to building templates that employees fill out manually. Here are some of the features you may choose to use within Word for building your templates:</w:t>
      </w:r>
    </w:p>
    <w:p w14:paraId="03EB350F" w14:textId="77777777" w:rsidR="00015D72" w:rsidRDefault="00015D72" w:rsidP="00193D8D">
      <w:pPr>
        <w:pStyle w:val="NFDocBody"/>
        <w:numPr>
          <w:ilvl w:val="0"/>
          <w:numId w:val="15"/>
        </w:numPr>
      </w:pPr>
      <w:r>
        <w:t>Headers and Footers (including 2</w:t>
      </w:r>
      <w:r w:rsidRPr="00D47260">
        <w:rPr>
          <w:vertAlign w:val="superscript"/>
        </w:rPr>
        <w:t>nd</w:t>
      </w:r>
      <w:r>
        <w:t xml:space="preserve"> page headers and footers) to show logos, address tags and other firm-identifying information.</w:t>
      </w:r>
    </w:p>
    <w:p w14:paraId="715F2563" w14:textId="77777777" w:rsidR="00015D72" w:rsidRDefault="00015D72" w:rsidP="00193D8D">
      <w:pPr>
        <w:pStyle w:val="NFDocBody"/>
        <w:numPr>
          <w:ilvl w:val="0"/>
          <w:numId w:val="15"/>
        </w:numPr>
      </w:pPr>
      <w:r>
        <w:t>Tables for positioning information in compliance with firm graphic standards.</w:t>
      </w:r>
    </w:p>
    <w:p w14:paraId="6A2A35DB" w14:textId="77777777" w:rsidR="00015D72" w:rsidRDefault="00015D72" w:rsidP="00193D8D">
      <w:pPr>
        <w:pStyle w:val="NFDocBody"/>
        <w:numPr>
          <w:ilvl w:val="0"/>
          <w:numId w:val="15"/>
        </w:numPr>
      </w:pPr>
      <w:r>
        <w:t>Adjusting page margins, orientation and size (including international A4/A5 sizes) according to firm graphic standards.</w:t>
      </w:r>
    </w:p>
    <w:p w14:paraId="70610C2A" w14:textId="77777777" w:rsidR="00015D72" w:rsidRDefault="00015D72" w:rsidP="00193D8D">
      <w:pPr>
        <w:pStyle w:val="NFDocBody"/>
        <w:numPr>
          <w:ilvl w:val="0"/>
          <w:numId w:val="15"/>
        </w:numPr>
      </w:pPr>
      <w:r>
        <w:t>Word Styles for ensuring maximum graphics compliance.</w:t>
      </w:r>
    </w:p>
    <w:p w14:paraId="561C9FE4" w14:textId="77777777" w:rsidR="00015D72" w:rsidRPr="00015D72" w:rsidRDefault="00015D72" w:rsidP="00015D72">
      <w:pPr>
        <w:pStyle w:val="NFDocBody"/>
      </w:pPr>
      <w:r w:rsidRPr="00015D72">
        <w:t xml:space="preserve">Some features, such as headers and footers, are not rendered in HTML Previews on Info Exchange. Customers with external and/or internal users that will be using </w:t>
      </w:r>
      <w:proofErr w:type="spellStart"/>
      <w:r w:rsidRPr="00015D72">
        <w:t>InfoExchange</w:t>
      </w:r>
      <w:proofErr w:type="spellEnd"/>
      <w:r w:rsidRPr="00015D72">
        <w:t xml:space="preserve"> extensively to participate in Contract Management or Commitment workflows may wish to test Form Templates on Info Exchange previews to ensure maximum compatibility.</w:t>
      </w:r>
    </w:p>
    <w:p w14:paraId="232ED89A" w14:textId="77777777" w:rsidR="00015D72" w:rsidRPr="00015D72" w:rsidRDefault="00015D72" w:rsidP="00015D72">
      <w:pPr>
        <w:pStyle w:val="NFDocBody"/>
      </w:pPr>
      <w:r w:rsidRPr="00015D72">
        <w:t>There are 3 ways to get started:</w:t>
      </w:r>
    </w:p>
    <w:p w14:paraId="57385F90" w14:textId="77777777" w:rsidR="00015D72" w:rsidRDefault="00015D72" w:rsidP="00193D8D">
      <w:pPr>
        <w:pStyle w:val="NFDocBody"/>
        <w:numPr>
          <w:ilvl w:val="0"/>
          <w:numId w:val="16"/>
        </w:numPr>
      </w:pPr>
      <w:r>
        <w:t>Modify an existing Newforma provided Form Template (recommended for beginners).</w:t>
      </w:r>
    </w:p>
    <w:p w14:paraId="28B70C6D" w14:textId="77777777" w:rsidR="00015D72" w:rsidRPr="00015D72" w:rsidRDefault="00015D72" w:rsidP="00193D8D">
      <w:pPr>
        <w:pStyle w:val="NFDocBody"/>
        <w:numPr>
          <w:ilvl w:val="0"/>
          <w:numId w:val="16"/>
        </w:numPr>
      </w:pPr>
      <w:r w:rsidRPr="00015D72">
        <w:t>Start from scratch with a new, blank template.</w:t>
      </w:r>
    </w:p>
    <w:p w14:paraId="116487C5" w14:textId="77777777" w:rsidR="00015D72" w:rsidRPr="00015D72" w:rsidRDefault="00015D72" w:rsidP="00193D8D">
      <w:pPr>
        <w:pStyle w:val="NFDocBody"/>
        <w:numPr>
          <w:ilvl w:val="0"/>
          <w:numId w:val="16"/>
        </w:numPr>
      </w:pPr>
      <w:r w:rsidRPr="00015D72">
        <w:t>Use an existing manual Form Template created in Word as a starting point.</w:t>
      </w:r>
    </w:p>
    <w:p w14:paraId="58B93FB2" w14:textId="77777777" w:rsidR="00015D72" w:rsidRDefault="00015D72" w:rsidP="00015D72">
      <w:pPr>
        <w:pStyle w:val="NFDocSubHeading"/>
      </w:pPr>
      <w:bookmarkStart w:id="2" w:name="_Toc352331323"/>
      <w:r>
        <w:t>Field Reference Guides</w:t>
      </w:r>
      <w:bookmarkEnd w:id="2"/>
    </w:p>
    <w:p w14:paraId="55CD732B" w14:textId="4A00F4F7" w:rsidR="00015D72" w:rsidRPr="00015D72" w:rsidRDefault="00015D72" w:rsidP="00015D72">
      <w:pPr>
        <w:pStyle w:val="NFDocBody"/>
      </w:pPr>
      <w:r w:rsidRPr="00015D72">
        <w:t>In the event that you require fields that are not already placed in the Form Template Library provided by Newforma, each form category type has a corresponding reference guide that contains all possible fields t</w:t>
      </w:r>
      <w:r w:rsidR="00193D8D">
        <w:t>hat can be placed in a template</w:t>
      </w:r>
      <w:r w:rsidRPr="00015D72">
        <w:t>.</w:t>
      </w:r>
    </w:p>
    <w:p w14:paraId="45C81ADA" w14:textId="77777777" w:rsidR="00015D72" w:rsidRPr="00015D72" w:rsidRDefault="00015D72" w:rsidP="00015D72">
      <w:pPr>
        <w:pStyle w:val="NFDocBody"/>
      </w:pPr>
      <w:r w:rsidRPr="00015D72">
        <w:t>The reference guides contain a list of suggested sections and all available fields that can be used to drag and drop fields directly into your forms.</w:t>
      </w:r>
    </w:p>
    <w:p w14:paraId="28BAFC0E" w14:textId="77777777" w:rsidR="00015D72" w:rsidRPr="00015D72" w:rsidRDefault="00015D72" w:rsidP="00015D72">
      <w:pPr>
        <w:pStyle w:val="NFDocBody"/>
      </w:pPr>
      <w:r w:rsidRPr="00015D72">
        <w:t>It is recommended when customizing form templates to start with the Form Templates contained within the library.</w:t>
      </w:r>
    </w:p>
    <w:p w14:paraId="28647D47" w14:textId="77777777" w:rsidR="00015D72" w:rsidRPr="00015D72" w:rsidRDefault="00015D72" w:rsidP="00015D72">
      <w:pPr>
        <w:pStyle w:val="NFDocBody"/>
      </w:pPr>
      <w:r w:rsidRPr="00015D72">
        <w:t xml:space="preserve">If you are unable to locate a field you require, please contact </w:t>
      </w:r>
      <w:hyperlink r:id="rId10" w:history="1">
        <w:r w:rsidRPr="00015D72">
          <w:rPr>
            <w:rStyle w:val="Hyperlink"/>
            <w:color w:val="000000"/>
            <w:u w:val="none"/>
          </w:rPr>
          <w:t>services@newforma.com</w:t>
        </w:r>
      </w:hyperlink>
      <w:r w:rsidRPr="00015D72">
        <w:t xml:space="preserve"> for assistance.</w:t>
      </w:r>
    </w:p>
    <w:p w14:paraId="3226DE9E" w14:textId="77777777" w:rsidR="00015D72" w:rsidRDefault="00015D72" w:rsidP="00015D72">
      <w:pPr>
        <w:pStyle w:val="NFDocSubHeading"/>
      </w:pPr>
      <w:bookmarkStart w:id="3" w:name="_Toc352331324"/>
      <w:r>
        <w:t>Inserting Fields and Sections into Templates</w:t>
      </w:r>
      <w:bookmarkEnd w:id="3"/>
    </w:p>
    <w:p w14:paraId="1837145D" w14:textId="77777777" w:rsidR="00015D72" w:rsidRPr="00015D72" w:rsidRDefault="00015D72" w:rsidP="00015D72">
      <w:pPr>
        <w:pStyle w:val="NFDocBody"/>
      </w:pPr>
      <w:r w:rsidRPr="00015D72">
        <w:t>You can drag and drop fields from the reference guides for the various Form Views directly into your Form Templates. It’s is recommended that you open the reference document side by side with your form template on your screen, like this:</w:t>
      </w:r>
    </w:p>
    <w:p w14:paraId="1414F9C5" w14:textId="77777777" w:rsidR="00015D72" w:rsidRPr="00015D72" w:rsidRDefault="00015D72" w:rsidP="00015D72">
      <w:pPr>
        <w:pStyle w:val="NFDocBody"/>
      </w:pPr>
      <w:r w:rsidRPr="00015D72">
        <w:rPr>
          <w:noProof/>
        </w:rPr>
        <w:lastRenderedPageBreak/>
        <w:drawing>
          <wp:inline distT="0" distB="0" distL="0" distR="0" wp14:anchorId="4BD651D1" wp14:editId="780D9ED5">
            <wp:extent cx="5986732" cy="3172968"/>
            <wp:effectExtent l="19050" t="0" r="0" b="0"/>
            <wp:docPr id="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87445" cy="3173346"/>
                    </a:xfrm>
                    <a:prstGeom prst="rect">
                      <a:avLst/>
                    </a:prstGeom>
                    <a:noFill/>
                    <a:ln w="9525">
                      <a:noFill/>
                      <a:miter lim="800000"/>
                      <a:headEnd/>
                      <a:tailEnd/>
                    </a:ln>
                  </pic:spPr>
                </pic:pic>
              </a:graphicData>
            </a:graphic>
          </wp:inline>
        </w:drawing>
      </w:r>
    </w:p>
    <w:p w14:paraId="03BEC712" w14:textId="77777777" w:rsidR="00015D72" w:rsidRPr="00015D72" w:rsidRDefault="00015D72" w:rsidP="00015D72">
      <w:pPr>
        <w:pStyle w:val="NFDocBody"/>
      </w:pPr>
      <w:r w:rsidRPr="00015D72">
        <w:t>Highlight the field on the reference guide.</w:t>
      </w:r>
    </w:p>
    <w:p w14:paraId="48E7C279" w14:textId="77777777" w:rsidR="00015D72" w:rsidRPr="00015D72" w:rsidRDefault="00015D72" w:rsidP="00015D72">
      <w:pPr>
        <w:pStyle w:val="NFDocBody"/>
      </w:pPr>
      <w:r w:rsidRPr="00015D72">
        <w:t>Drag and drop (or copy/paste) the field in the desired location in your template.</w:t>
      </w:r>
    </w:p>
    <w:p w14:paraId="7E1C79FD" w14:textId="77777777" w:rsidR="00015D72" w:rsidRPr="00015D72" w:rsidRDefault="00015D72" w:rsidP="00015D72">
      <w:pPr>
        <w:pStyle w:val="NFDocBody"/>
      </w:pPr>
      <w:r w:rsidRPr="00015D72">
        <w:t xml:space="preserve">It is also possible to manually insert fields. The Advanced Form Template Modification section of this document covers advanced topics. </w:t>
      </w:r>
      <w:bookmarkStart w:id="4" w:name="_GoBack"/>
      <w:bookmarkEnd w:id="1"/>
      <w:bookmarkEnd w:id="4"/>
    </w:p>
    <w:sectPr w:rsidR="00015D72" w:rsidRPr="00015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1E7B3" w14:textId="77777777" w:rsidR="0017492B" w:rsidRDefault="0017492B" w:rsidP="006B1748">
      <w:r>
        <w:separator/>
      </w:r>
    </w:p>
  </w:endnote>
  <w:endnote w:type="continuationSeparator" w:id="0">
    <w:p w14:paraId="7D1AB939" w14:textId="77777777" w:rsidR="0017492B" w:rsidRDefault="0017492B" w:rsidP="006B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761AB" w14:textId="77777777" w:rsidR="0017492B" w:rsidRDefault="0017492B" w:rsidP="006B1748">
      <w:r>
        <w:separator/>
      </w:r>
    </w:p>
  </w:footnote>
  <w:footnote w:type="continuationSeparator" w:id="0">
    <w:p w14:paraId="57D7DB86" w14:textId="77777777" w:rsidR="0017492B" w:rsidRDefault="0017492B" w:rsidP="006B1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EEB22"/>
    <w:lvl w:ilvl="0">
      <w:start w:val="1"/>
      <w:numFmt w:val="decimal"/>
      <w:lvlText w:val="%1."/>
      <w:lvlJc w:val="left"/>
      <w:pPr>
        <w:tabs>
          <w:tab w:val="num" w:pos="1800"/>
        </w:tabs>
        <w:ind w:left="1800" w:hanging="360"/>
      </w:pPr>
    </w:lvl>
  </w:abstractNum>
  <w:abstractNum w:abstractNumId="1">
    <w:nsid w:val="FFFFFF7D"/>
    <w:multiLevelType w:val="singleLevel"/>
    <w:tmpl w:val="4BFC5316"/>
    <w:lvl w:ilvl="0">
      <w:start w:val="1"/>
      <w:numFmt w:val="decimal"/>
      <w:lvlText w:val="%1."/>
      <w:lvlJc w:val="left"/>
      <w:pPr>
        <w:tabs>
          <w:tab w:val="num" w:pos="1440"/>
        </w:tabs>
        <w:ind w:left="1440" w:hanging="360"/>
      </w:pPr>
    </w:lvl>
  </w:abstractNum>
  <w:abstractNum w:abstractNumId="2">
    <w:nsid w:val="FFFFFF7E"/>
    <w:multiLevelType w:val="singleLevel"/>
    <w:tmpl w:val="BBE02FCE"/>
    <w:lvl w:ilvl="0">
      <w:start w:val="1"/>
      <w:numFmt w:val="decimal"/>
      <w:lvlText w:val="%1."/>
      <w:lvlJc w:val="left"/>
      <w:pPr>
        <w:tabs>
          <w:tab w:val="num" w:pos="1080"/>
        </w:tabs>
        <w:ind w:left="1080" w:hanging="360"/>
      </w:pPr>
    </w:lvl>
  </w:abstractNum>
  <w:abstractNum w:abstractNumId="3">
    <w:nsid w:val="FFFFFF7F"/>
    <w:multiLevelType w:val="singleLevel"/>
    <w:tmpl w:val="FDDEF078"/>
    <w:lvl w:ilvl="0">
      <w:start w:val="1"/>
      <w:numFmt w:val="decimal"/>
      <w:lvlText w:val="%1."/>
      <w:lvlJc w:val="left"/>
      <w:pPr>
        <w:tabs>
          <w:tab w:val="num" w:pos="720"/>
        </w:tabs>
        <w:ind w:left="720" w:hanging="360"/>
      </w:pPr>
    </w:lvl>
  </w:abstractNum>
  <w:abstractNum w:abstractNumId="4">
    <w:nsid w:val="FFFFFF80"/>
    <w:multiLevelType w:val="singleLevel"/>
    <w:tmpl w:val="C49AC3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01A74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BD4B9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E2C04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B367280"/>
    <w:lvl w:ilvl="0">
      <w:start w:val="1"/>
      <w:numFmt w:val="decimal"/>
      <w:lvlText w:val="%1."/>
      <w:lvlJc w:val="left"/>
      <w:pPr>
        <w:tabs>
          <w:tab w:val="num" w:pos="360"/>
        </w:tabs>
        <w:ind w:left="360" w:hanging="360"/>
      </w:pPr>
    </w:lvl>
  </w:abstractNum>
  <w:abstractNum w:abstractNumId="9">
    <w:nsid w:val="FFFFFF89"/>
    <w:multiLevelType w:val="singleLevel"/>
    <w:tmpl w:val="08CCBCD0"/>
    <w:lvl w:ilvl="0">
      <w:start w:val="1"/>
      <w:numFmt w:val="bullet"/>
      <w:lvlText w:val=""/>
      <w:lvlJc w:val="left"/>
      <w:pPr>
        <w:tabs>
          <w:tab w:val="num" w:pos="360"/>
        </w:tabs>
        <w:ind w:left="360" w:hanging="360"/>
      </w:pPr>
      <w:rPr>
        <w:rFonts w:ascii="Symbol" w:hAnsi="Symbol" w:hint="default"/>
      </w:rPr>
    </w:lvl>
  </w:abstractNum>
  <w:abstractNum w:abstractNumId="10">
    <w:nsid w:val="044E462F"/>
    <w:multiLevelType w:val="hybridMultilevel"/>
    <w:tmpl w:val="4F108326"/>
    <w:lvl w:ilvl="0" w:tplc="BF1E7ADC">
      <w:start w:val="1"/>
      <w:numFmt w:val="bullet"/>
      <w:pStyle w:val="NF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BDF0D22"/>
    <w:multiLevelType w:val="hybridMultilevel"/>
    <w:tmpl w:val="297CE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340C7F"/>
    <w:multiLevelType w:val="hybridMultilevel"/>
    <w:tmpl w:val="3E2C7DA4"/>
    <w:lvl w:ilvl="0" w:tplc="7EAC3288">
      <w:start w:val="1"/>
      <w:numFmt w:val="bullet"/>
      <w:pStyle w:val="Note"/>
      <w:lvlText w:val=""/>
      <w:lvlJc w:val="left"/>
      <w:pPr>
        <w:ind w:left="1440" w:hanging="360"/>
      </w:pPr>
      <w:rPr>
        <w:rFonts w:ascii="Wingdings 2" w:hAnsi="Wingdings 2"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85768C"/>
    <w:multiLevelType w:val="hybridMultilevel"/>
    <w:tmpl w:val="48AE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3D7DC6"/>
    <w:multiLevelType w:val="hybridMultilevel"/>
    <w:tmpl w:val="B98A5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75402BC"/>
    <w:multiLevelType w:val="hybridMultilevel"/>
    <w:tmpl w:val="4D60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72"/>
    <w:rsid w:val="00015D72"/>
    <w:rsid w:val="0017492B"/>
    <w:rsid w:val="00193D8D"/>
    <w:rsid w:val="002E6D3B"/>
    <w:rsid w:val="004F396E"/>
    <w:rsid w:val="004F7BF9"/>
    <w:rsid w:val="00690D75"/>
    <w:rsid w:val="006B1748"/>
    <w:rsid w:val="00707CDB"/>
    <w:rsid w:val="00716A6C"/>
    <w:rsid w:val="009A6B79"/>
    <w:rsid w:val="00EF2078"/>
    <w:rsid w:val="00F34848"/>
    <w:rsid w:val="00FA4B2B"/>
    <w:rsid w:val="00FB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72"/>
    <w:pPr>
      <w:spacing w:after="0" w:line="240" w:lineRule="auto"/>
    </w:pPr>
    <w:rPr>
      <w:rFonts w:eastAsia="Times"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748"/>
    <w:pPr>
      <w:tabs>
        <w:tab w:val="center" w:pos="4680"/>
        <w:tab w:val="right" w:pos="9360"/>
      </w:tabs>
    </w:pPr>
  </w:style>
  <w:style w:type="paragraph" w:customStyle="1" w:styleId="NFDocBody">
    <w:name w:val="NFDoc_Body"/>
    <w:qFormat/>
    <w:rsid w:val="00015D72"/>
    <w:pPr>
      <w:spacing w:after="120" w:line="240" w:lineRule="auto"/>
    </w:pPr>
    <w:rPr>
      <w:rFonts w:ascii="Arial" w:hAnsi="Arial"/>
      <w:sz w:val="18"/>
    </w:rPr>
  </w:style>
  <w:style w:type="paragraph" w:customStyle="1" w:styleId="NFDocMainHeading">
    <w:name w:val="NFDoc_MainHeading"/>
    <w:basedOn w:val="NFDocBody"/>
    <w:qFormat/>
    <w:rsid w:val="00690D75"/>
    <w:rPr>
      <w:b/>
      <w:sz w:val="36"/>
    </w:rPr>
  </w:style>
  <w:style w:type="paragraph" w:customStyle="1" w:styleId="NFDocSubHeading">
    <w:name w:val="NFDoc_SubHeading"/>
    <w:basedOn w:val="NFDocBody"/>
    <w:qFormat/>
    <w:rsid w:val="00690D75"/>
    <w:rPr>
      <w:b/>
      <w:sz w:val="22"/>
    </w:rPr>
  </w:style>
  <w:style w:type="character" w:customStyle="1" w:styleId="HeaderChar">
    <w:name w:val="Header Char"/>
    <w:basedOn w:val="DefaultParagraphFont"/>
    <w:link w:val="Header"/>
    <w:uiPriority w:val="99"/>
    <w:rsid w:val="006B1748"/>
  </w:style>
  <w:style w:type="paragraph" w:styleId="Footer">
    <w:name w:val="footer"/>
    <w:basedOn w:val="Normal"/>
    <w:link w:val="FooterChar"/>
    <w:uiPriority w:val="99"/>
    <w:unhideWhenUsed/>
    <w:rsid w:val="006B1748"/>
    <w:pPr>
      <w:tabs>
        <w:tab w:val="center" w:pos="4680"/>
        <w:tab w:val="right" w:pos="9360"/>
      </w:tabs>
    </w:pPr>
  </w:style>
  <w:style w:type="character" w:customStyle="1" w:styleId="FooterChar">
    <w:name w:val="Footer Char"/>
    <w:basedOn w:val="DefaultParagraphFont"/>
    <w:link w:val="Footer"/>
    <w:uiPriority w:val="99"/>
    <w:rsid w:val="006B1748"/>
  </w:style>
  <w:style w:type="table" w:styleId="TableGrid">
    <w:name w:val="Table Grid"/>
    <w:basedOn w:val="TableNormal"/>
    <w:uiPriority w:val="59"/>
    <w:rsid w:val="006B1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5D72"/>
    <w:rPr>
      <w:color w:val="0000FF"/>
      <w:u w:val="single"/>
    </w:rPr>
  </w:style>
  <w:style w:type="paragraph" w:customStyle="1" w:styleId="NFbodytext">
    <w:name w:val="NF body text"/>
    <w:basedOn w:val="Normal"/>
    <w:link w:val="NFbodytextChar"/>
    <w:qFormat/>
    <w:rsid w:val="00015D72"/>
    <w:pPr>
      <w:spacing w:after="120" w:line="276" w:lineRule="auto"/>
      <w:ind w:left="360"/>
    </w:pPr>
    <w:rPr>
      <w:rFonts w:ascii="Times New Roman" w:eastAsiaTheme="minorHAnsi" w:hAnsi="Times New Roman"/>
      <w:sz w:val="20"/>
    </w:rPr>
  </w:style>
  <w:style w:type="paragraph" w:customStyle="1" w:styleId="Note">
    <w:name w:val="Note"/>
    <w:basedOn w:val="Normal"/>
    <w:link w:val="NoteChar"/>
    <w:qFormat/>
    <w:rsid w:val="00015D72"/>
    <w:pPr>
      <w:numPr>
        <w:numId w:val="11"/>
      </w:numPr>
      <w:pBdr>
        <w:top w:val="single" w:sz="4" w:space="1" w:color="auto"/>
        <w:bottom w:val="single" w:sz="4" w:space="1" w:color="auto"/>
      </w:pBdr>
      <w:shd w:val="clear" w:color="auto" w:fill="D9D9D9"/>
      <w:ind w:left="360"/>
    </w:pPr>
    <w:rPr>
      <w:sz w:val="16"/>
      <w:szCs w:val="16"/>
    </w:rPr>
  </w:style>
  <w:style w:type="character" w:customStyle="1" w:styleId="NoteChar">
    <w:name w:val="Note Char"/>
    <w:basedOn w:val="DefaultParagraphFont"/>
    <w:link w:val="Note"/>
    <w:rsid w:val="00015D72"/>
    <w:rPr>
      <w:rFonts w:eastAsia="Times" w:cs="Times New Roman"/>
      <w:color w:val="auto"/>
      <w:sz w:val="16"/>
      <w:szCs w:val="16"/>
      <w:shd w:val="clear" w:color="auto" w:fill="D9D9D9"/>
    </w:rPr>
  </w:style>
  <w:style w:type="paragraph" w:customStyle="1" w:styleId="NFbullet">
    <w:name w:val="NF bullet"/>
    <w:basedOn w:val="NFbodytext"/>
    <w:link w:val="NFbulletChar"/>
    <w:qFormat/>
    <w:rsid w:val="00015D72"/>
    <w:pPr>
      <w:numPr>
        <w:numId w:val="12"/>
      </w:numPr>
      <w:tabs>
        <w:tab w:val="num" w:pos="720"/>
      </w:tabs>
      <w:ind w:left="720"/>
    </w:pPr>
  </w:style>
  <w:style w:type="paragraph" w:customStyle="1" w:styleId="NFHeader1">
    <w:name w:val="NF Header 1"/>
    <w:basedOn w:val="Normal"/>
    <w:qFormat/>
    <w:rsid w:val="00015D72"/>
    <w:pPr>
      <w:spacing w:before="400" w:after="120" w:line="276" w:lineRule="auto"/>
    </w:pPr>
    <w:rPr>
      <w:rFonts w:ascii="Arial" w:eastAsiaTheme="minorHAnsi" w:hAnsi="Arial" w:cs="Arial"/>
      <w:b/>
      <w:color w:val="0B1761"/>
      <w:sz w:val="28"/>
      <w:szCs w:val="28"/>
    </w:rPr>
  </w:style>
  <w:style w:type="paragraph" w:customStyle="1" w:styleId="NFHeader2">
    <w:name w:val="NF Header 2"/>
    <w:basedOn w:val="NFHeader1"/>
    <w:link w:val="NFHeader2Char"/>
    <w:qFormat/>
    <w:rsid w:val="00015D72"/>
    <w:rPr>
      <w:color w:val="F36D21"/>
      <w:sz w:val="24"/>
      <w:szCs w:val="24"/>
    </w:rPr>
  </w:style>
  <w:style w:type="character" w:customStyle="1" w:styleId="NFbulletChar">
    <w:name w:val="NF bullet Char"/>
    <w:basedOn w:val="DefaultParagraphFont"/>
    <w:link w:val="NFbullet"/>
    <w:rsid w:val="00015D72"/>
    <w:rPr>
      <w:rFonts w:ascii="Times New Roman" w:eastAsiaTheme="minorHAnsi" w:hAnsi="Times New Roman" w:cs="Times New Roman"/>
      <w:color w:val="auto"/>
      <w:sz w:val="20"/>
      <w:szCs w:val="20"/>
    </w:rPr>
  </w:style>
  <w:style w:type="character" w:customStyle="1" w:styleId="NFbodytextChar">
    <w:name w:val="NF body text Char"/>
    <w:basedOn w:val="DefaultParagraphFont"/>
    <w:link w:val="NFbodytext"/>
    <w:rsid w:val="00015D72"/>
    <w:rPr>
      <w:rFonts w:ascii="Times New Roman" w:eastAsiaTheme="minorHAnsi" w:hAnsi="Times New Roman" w:cs="Times New Roman"/>
      <w:color w:val="auto"/>
      <w:sz w:val="20"/>
      <w:szCs w:val="20"/>
    </w:rPr>
  </w:style>
  <w:style w:type="character" w:customStyle="1" w:styleId="NFHeader2Char">
    <w:name w:val="NF Header 2 Char"/>
    <w:basedOn w:val="DefaultParagraphFont"/>
    <w:link w:val="NFHeader2"/>
    <w:rsid w:val="00015D72"/>
    <w:rPr>
      <w:rFonts w:ascii="Arial" w:eastAsiaTheme="minorHAnsi" w:hAnsi="Arial"/>
      <w:b/>
      <w:color w:val="F36D21"/>
      <w:sz w:val="24"/>
      <w:szCs w:val="24"/>
    </w:rPr>
  </w:style>
  <w:style w:type="paragraph" w:styleId="BalloonText">
    <w:name w:val="Balloon Text"/>
    <w:basedOn w:val="Normal"/>
    <w:link w:val="BalloonTextChar"/>
    <w:uiPriority w:val="99"/>
    <w:semiHidden/>
    <w:unhideWhenUsed/>
    <w:rsid w:val="00015D72"/>
    <w:rPr>
      <w:rFonts w:ascii="Tahoma" w:hAnsi="Tahoma" w:cs="Tahoma"/>
      <w:sz w:val="16"/>
      <w:szCs w:val="16"/>
    </w:rPr>
  </w:style>
  <w:style w:type="character" w:customStyle="1" w:styleId="BalloonTextChar">
    <w:name w:val="Balloon Text Char"/>
    <w:basedOn w:val="DefaultParagraphFont"/>
    <w:link w:val="BalloonText"/>
    <w:uiPriority w:val="99"/>
    <w:semiHidden/>
    <w:rsid w:val="00015D72"/>
    <w:rPr>
      <w:rFonts w:ascii="Tahoma" w:eastAsia="Times"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72"/>
    <w:pPr>
      <w:spacing w:after="0" w:line="240" w:lineRule="auto"/>
    </w:pPr>
    <w:rPr>
      <w:rFonts w:eastAsia="Times"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748"/>
    <w:pPr>
      <w:tabs>
        <w:tab w:val="center" w:pos="4680"/>
        <w:tab w:val="right" w:pos="9360"/>
      </w:tabs>
    </w:pPr>
  </w:style>
  <w:style w:type="paragraph" w:customStyle="1" w:styleId="NFDocBody">
    <w:name w:val="NFDoc_Body"/>
    <w:qFormat/>
    <w:rsid w:val="00015D72"/>
    <w:pPr>
      <w:spacing w:after="120" w:line="240" w:lineRule="auto"/>
    </w:pPr>
    <w:rPr>
      <w:rFonts w:ascii="Arial" w:hAnsi="Arial"/>
      <w:sz w:val="18"/>
    </w:rPr>
  </w:style>
  <w:style w:type="paragraph" w:customStyle="1" w:styleId="NFDocMainHeading">
    <w:name w:val="NFDoc_MainHeading"/>
    <w:basedOn w:val="NFDocBody"/>
    <w:qFormat/>
    <w:rsid w:val="00690D75"/>
    <w:rPr>
      <w:b/>
      <w:sz w:val="36"/>
    </w:rPr>
  </w:style>
  <w:style w:type="paragraph" w:customStyle="1" w:styleId="NFDocSubHeading">
    <w:name w:val="NFDoc_SubHeading"/>
    <w:basedOn w:val="NFDocBody"/>
    <w:qFormat/>
    <w:rsid w:val="00690D75"/>
    <w:rPr>
      <w:b/>
      <w:sz w:val="22"/>
    </w:rPr>
  </w:style>
  <w:style w:type="character" w:customStyle="1" w:styleId="HeaderChar">
    <w:name w:val="Header Char"/>
    <w:basedOn w:val="DefaultParagraphFont"/>
    <w:link w:val="Header"/>
    <w:uiPriority w:val="99"/>
    <w:rsid w:val="006B1748"/>
  </w:style>
  <w:style w:type="paragraph" w:styleId="Footer">
    <w:name w:val="footer"/>
    <w:basedOn w:val="Normal"/>
    <w:link w:val="FooterChar"/>
    <w:uiPriority w:val="99"/>
    <w:unhideWhenUsed/>
    <w:rsid w:val="006B1748"/>
    <w:pPr>
      <w:tabs>
        <w:tab w:val="center" w:pos="4680"/>
        <w:tab w:val="right" w:pos="9360"/>
      </w:tabs>
    </w:pPr>
  </w:style>
  <w:style w:type="character" w:customStyle="1" w:styleId="FooterChar">
    <w:name w:val="Footer Char"/>
    <w:basedOn w:val="DefaultParagraphFont"/>
    <w:link w:val="Footer"/>
    <w:uiPriority w:val="99"/>
    <w:rsid w:val="006B1748"/>
  </w:style>
  <w:style w:type="table" w:styleId="TableGrid">
    <w:name w:val="Table Grid"/>
    <w:basedOn w:val="TableNormal"/>
    <w:uiPriority w:val="59"/>
    <w:rsid w:val="006B1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5D72"/>
    <w:rPr>
      <w:color w:val="0000FF"/>
      <w:u w:val="single"/>
    </w:rPr>
  </w:style>
  <w:style w:type="paragraph" w:customStyle="1" w:styleId="NFbodytext">
    <w:name w:val="NF body text"/>
    <w:basedOn w:val="Normal"/>
    <w:link w:val="NFbodytextChar"/>
    <w:qFormat/>
    <w:rsid w:val="00015D72"/>
    <w:pPr>
      <w:spacing w:after="120" w:line="276" w:lineRule="auto"/>
      <w:ind w:left="360"/>
    </w:pPr>
    <w:rPr>
      <w:rFonts w:ascii="Times New Roman" w:eastAsiaTheme="minorHAnsi" w:hAnsi="Times New Roman"/>
      <w:sz w:val="20"/>
    </w:rPr>
  </w:style>
  <w:style w:type="paragraph" w:customStyle="1" w:styleId="Note">
    <w:name w:val="Note"/>
    <w:basedOn w:val="Normal"/>
    <w:link w:val="NoteChar"/>
    <w:qFormat/>
    <w:rsid w:val="00015D72"/>
    <w:pPr>
      <w:numPr>
        <w:numId w:val="11"/>
      </w:numPr>
      <w:pBdr>
        <w:top w:val="single" w:sz="4" w:space="1" w:color="auto"/>
        <w:bottom w:val="single" w:sz="4" w:space="1" w:color="auto"/>
      </w:pBdr>
      <w:shd w:val="clear" w:color="auto" w:fill="D9D9D9"/>
      <w:ind w:left="360"/>
    </w:pPr>
    <w:rPr>
      <w:sz w:val="16"/>
      <w:szCs w:val="16"/>
    </w:rPr>
  </w:style>
  <w:style w:type="character" w:customStyle="1" w:styleId="NoteChar">
    <w:name w:val="Note Char"/>
    <w:basedOn w:val="DefaultParagraphFont"/>
    <w:link w:val="Note"/>
    <w:rsid w:val="00015D72"/>
    <w:rPr>
      <w:rFonts w:eastAsia="Times" w:cs="Times New Roman"/>
      <w:color w:val="auto"/>
      <w:sz w:val="16"/>
      <w:szCs w:val="16"/>
      <w:shd w:val="clear" w:color="auto" w:fill="D9D9D9"/>
    </w:rPr>
  </w:style>
  <w:style w:type="paragraph" w:customStyle="1" w:styleId="NFbullet">
    <w:name w:val="NF bullet"/>
    <w:basedOn w:val="NFbodytext"/>
    <w:link w:val="NFbulletChar"/>
    <w:qFormat/>
    <w:rsid w:val="00015D72"/>
    <w:pPr>
      <w:numPr>
        <w:numId w:val="12"/>
      </w:numPr>
      <w:tabs>
        <w:tab w:val="num" w:pos="720"/>
      </w:tabs>
      <w:ind w:left="720"/>
    </w:pPr>
  </w:style>
  <w:style w:type="paragraph" w:customStyle="1" w:styleId="NFHeader1">
    <w:name w:val="NF Header 1"/>
    <w:basedOn w:val="Normal"/>
    <w:qFormat/>
    <w:rsid w:val="00015D72"/>
    <w:pPr>
      <w:spacing w:before="400" w:after="120" w:line="276" w:lineRule="auto"/>
    </w:pPr>
    <w:rPr>
      <w:rFonts w:ascii="Arial" w:eastAsiaTheme="minorHAnsi" w:hAnsi="Arial" w:cs="Arial"/>
      <w:b/>
      <w:color w:val="0B1761"/>
      <w:sz w:val="28"/>
      <w:szCs w:val="28"/>
    </w:rPr>
  </w:style>
  <w:style w:type="paragraph" w:customStyle="1" w:styleId="NFHeader2">
    <w:name w:val="NF Header 2"/>
    <w:basedOn w:val="NFHeader1"/>
    <w:link w:val="NFHeader2Char"/>
    <w:qFormat/>
    <w:rsid w:val="00015D72"/>
    <w:rPr>
      <w:color w:val="F36D21"/>
      <w:sz w:val="24"/>
      <w:szCs w:val="24"/>
    </w:rPr>
  </w:style>
  <w:style w:type="character" w:customStyle="1" w:styleId="NFbulletChar">
    <w:name w:val="NF bullet Char"/>
    <w:basedOn w:val="DefaultParagraphFont"/>
    <w:link w:val="NFbullet"/>
    <w:rsid w:val="00015D72"/>
    <w:rPr>
      <w:rFonts w:ascii="Times New Roman" w:eastAsiaTheme="minorHAnsi" w:hAnsi="Times New Roman" w:cs="Times New Roman"/>
      <w:color w:val="auto"/>
      <w:sz w:val="20"/>
      <w:szCs w:val="20"/>
    </w:rPr>
  </w:style>
  <w:style w:type="character" w:customStyle="1" w:styleId="NFbodytextChar">
    <w:name w:val="NF body text Char"/>
    <w:basedOn w:val="DefaultParagraphFont"/>
    <w:link w:val="NFbodytext"/>
    <w:rsid w:val="00015D72"/>
    <w:rPr>
      <w:rFonts w:ascii="Times New Roman" w:eastAsiaTheme="minorHAnsi" w:hAnsi="Times New Roman" w:cs="Times New Roman"/>
      <w:color w:val="auto"/>
      <w:sz w:val="20"/>
      <w:szCs w:val="20"/>
    </w:rPr>
  </w:style>
  <w:style w:type="character" w:customStyle="1" w:styleId="NFHeader2Char">
    <w:name w:val="NF Header 2 Char"/>
    <w:basedOn w:val="DefaultParagraphFont"/>
    <w:link w:val="NFHeader2"/>
    <w:rsid w:val="00015D72"/>
    <w:rPr>
      <w:rFonts w:ascii="Arial" w:eastAsiaTheme="minorHAnsi" w:hAnsi="Arial"/>
      <w:b/>
      <w:color w:val="F36D21"/>
      <w:sz w:val="24"/>
      <w:szCs w:val="24"/>
    </w:rPr>
  </w:style>
  <w:style w:type="paragraph" w:styleId="BalloonText">
    <w:name w:val="Balloon Text"/>
    <w:basedOn w:val="Normal"/>
    <w:link w:val="BalloonTextChar"/>
    <w:uiPriority w:val="99"/>
    <w:semiHidden/>
    <w:unhideWhenUsed/>
    <w:rsid w:val="00015D72"/>
    <w:rPr>
      <w:rFonts w:ascii="Tahoma" w:hAnsi="Tahoma" w:cs="Tahoma"/>
      <w:sz w:val="16"/>
      <w:szCs w:val="16"/>
    </w:rPr>
  </w:style>
  <w:style w:type="character" w:customStyle="1" w:styleId="BalloonTextChar">
    <w:name w:val="Balloon Text Char"/>
    <w:basedOn w:val="DefaultParagraphFont"/>
    <w:link w:val="BalloonText"/>
    <w:uiPriority w:val="99"/>
    <w:semiHidden/>
    <w:rsid w:val="00015D72"/>
    <w:rPr>
      <w:rFonts w:ascii="Tahoma" w:eastAsia="Times"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services@newforma.com" TargetMode="External"/><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oore\Documents\My%20Box%20Files\Documentation\Newforma_RoboHelp_Documenta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Newforma_RoboHelp_Documentation_Template.dotx</Template>
  <TotalTime>67</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Newforma</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Moore</dc:creator>
  <cp:lastModifiedBy>Greg Moore</cp:lastModifiedBy>
  <cp:revision>4</cp:revision>
  <dcterms:created xsi:type="dcterms:W3CDTF">2013-06-03T16:36:00Z</dcterms:created>
  <dcterms:modified xsi:type="dcterms:W3CDTF">2013-06-18T22:02:00Z</dcterms:modified>
</cp:coreProperties>
</file>