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900"/>
        <w:gridCol w:w="810"/>
        <w:gridCol w:w="383"/>
        <w:gridCol w:w="157"/>
      </w:tblGrid>
      <w:tr w:rsidR="00A14096" w:rsidRPr="004C572B" w:rsidTr="00EE44C0">
        <w:trPr>
          <w:gridAfter w:val="1"/>
          <w:wAfter w:w="157" w:type="dxa"/>
        </w:trPr>
        <w:tc>
          <w:tcPr>
            <w:tcW w:w="4811" w:type="dxa"/>
            <w:gridSpan w:val="4"/>
          </w:tcPr>
          <w:p w:rsidR="00A14096" w:rsidRPr="00F43434" w:rsidRDefault="004C572B" w:rsidP="00F43434">
            <w:pPr>
              <w:ind w:right="275"/>
              <w:rPr>
                <w:rFonts w:cstheme="minorHAnsi"/>
                <w:color w:val="FF0000"/>
                <w:sz w:val="20"/>
                <w:szCs w:val="20"/>
              </w:rPr>
            </w:pPr>
            <w:r w:rsidRPr="00F43434">
              <w:rPr>
                <w:rFonts w:cstheme="minorHAnsi"/>
                <w:color w:val="FF0000"/>
                <w:sz w:val="20"/>
                <w:szCs w:val="20"/>
              </w:rPr>
              <w:t>Reviewing is only for conformance with the design concept of the Project and compliance with the information given in the Contract Documents. The Contractor is responsible for dimensions to be confirmed and correlated at the site; for information that pertains solely to the fabrication processes or to the means, methods, techniques, sequences and procedures of construction; and for coordination of the Work of all trades.</w:t>
            </w:r>
          </w:p>
        </w:tc>
      </w:tr>
      <w:tr w:rsidR="000B0CF0" w:rsidRPr="004C572B" w:rsidTr="00EE44C0">
        <w:trPr>
          <w:trHeight w:val="657"/>
        </w:trPr>
        <w:tc>
          <w:tcPr>
            <w:tcW w:w="4968" w:type="dxa"/>
            <w:gridSpan w:val="5"/>
            <w:vAlign w:val="center"/>
          </w:tcPr>
          <w:p w:rsidR="000B0CF0" w:rsidRPr="00F43434" w:rsidRDefault="00F43434" w:rsidP="007A5C23">
            <w:pPr>
              <w:rPr>
                <w:rFonts w:cstheme="minorHAnsi"/>
                <w:color w:val="FF0000"/>
                <w:sz w:val="20"/>
                <w:szCs w:val="20"/>
              </w:rPr>
            </w:pPr>
            <w:r w:rsidRPr="00C3636B">
              <w:rPr>
                <w:rFonts w:cstheme="minorHAnsi"/>
                <w:color w:val="FF0000"/>
                <w:sz w:val="40"/>
                <w:szCs w:val="40"/>
              </w:rPr>
              <w:t xml:space="preserve">   </w:t>
            </w:r>
            <w:r w:rsidR="000B0CF0" w:rsidRPr="00AB3F8C">
              <w:rPr>
                <w:rFonts w:cstheme="minorHAnsi"/>
                <w:color w:val="FF0000"/>
                <w:sz w:val="20"/>
                <w:szCs w:val="20"/>
              </w:rPr>
              <w:fldChar w:fldCharType="begin"/>
            </w:r>
            <w:r w:rsidR="000B0CF0" w:rsidRPr="00AB3F8C">
              <w:rPr>
                <w:rFonts w:cstheme="minorHAnsi"/>
                <w:color w:val="FF0000"/>
                <w:sz w:val="20"/>
                <w:szCs w:val="20"/>
              </w:rPr>
              <w:instrText xml:space="preserve"> MERGEFIELD  NFStampField:CheckBox:Reviewed  \* MERGEFORMAT </w:instrText>
            </w:r>
            <w:r w:rsidR="000B0CF0" w:rsidRPr="00AB3F8C">
              <w:rPr>
                <w:rFonts w:cstheme="minorHAnsi"/>
                <w:color w:val="FF0000"/>
                <w:sz w:val="20"/>
                <w:szCs w:val="20"/>
              </w:rPr>
              <w:fldChar w:fldCharType="separate"/>
            </w:r>
            <w:r w:rsidR="000B0CF0" w:rsidRPr="00AB3F8C">
              <w:rPr>
                <w:rFonts w:cstheme="minorHAnsi"/>
                <w:color w:val="FF0000"/>
                <w:sz w:val="20"/>
                <w:szCs w:val="20"/>
              </w:rPr>
              <w:t>«NFStampField:CheckBox:</w:t>
            </w:r>
            <w:r w:rsidR="00B035E7" w:rsidRPr="00AB3F8C">
              <w:rPr>
                <w:rFonts w:cstheme="minorHAnsi"/>
                <w:color w:val="FF0000"/>
                <w:sz w:val="20"/>
                <w:szCs w:val="20"/>
              </w:rPr>
              <w:t>Submittal</w:t>
            </w:r>
            <w:r w:rsidR="007A5C23" w:rsidRPr="00AB3F8C">
              <w:rPr>
                <w:rFonts w:cstheme="minorHAnsi"/>
                <w:color w:val="FF0000"/>
                <w:sz w:val="20"/>
                <w:szCs w:val="20"/>
              </w:rPr>
              <w:t xml:space="preserve"> </w:t>
            </w:r>
            <w:r w:rsidR="00B035E7" w:rsidRPr="00AB3F8C">
              <w:rPr>
                <w:rFonts w:cstheme="minorHAnsi"/>
                <w:color w:val="FF0000"/>
                <w:sz w:val="20"/>
                <w:szCs w:val="20"/>
              </w:rPr>
              <w:t>Response</w:t>
            </w:r>
            <w:r w:rsidR="000B0CF0" w:rsidRPr="00AB3F8C">
              <w:rPr>
                <w:rFonts w:cstheme="minorHAnsi"/>
                <w:color w:val="FF0000"/>
                <w:sz w:val="20"/>
                <w:szCs w:val="20"/>
              </w:rPr>
              <w:t>»</w:t>
            </w:r>
            <w:r w:rsidR="000B0CF0" w:rsidRPr="00AB3F8C">
              <w:rPr>
                <w:rFonts w:cstheme="minorHAnsi"/>
                <w:color w:val="FF0000"/>
                <w:sz w:val="20"/>
                <w:szCs w:val="20"/>
              </w:rPr>
              <w:fldChar w:fldCharType="end"/>
            </w:r>
            <w:r w:rsidR="000B0CF0" w:rsidRPr="00F54783">
              <w:rPr>
                <w:rFonts w:cstheme="minorHAnsi"/>
                <w:color w:val="FF0000"/>
                <w:sz w:val="20"/>
                <w:szCs w:val="20"/>
              </w:rPr>
              <w:t xml:space="preserve"> </w:t>
            </w:r>
            <w:r w:rsidR="000B0CF0" w:rsidRPr="00F54783">
              <w:rPr>
                <w:rFonts w:cstheme="minorHAnsi"/>
                <w:color w:val="1F497D" w:themeColor="text2"/>
                <w:sz w:val="20"/>
                <w:szCs w:val="20"/>
              </w:rPr>
              <w:t>Submittal Response</w:t>
            </w:r>
          </w:p>
        </w:tc>
      </w:tr>
      <w:tr w:rsidR="006D1505" w:rsidRPr="004C572B" w:rsidTr="00EE44C0">
        <w:trPr>
          <w:gridAfter w:val="2"/>
          <w:wAfter w:w="540" w:type="dxa"/>
        </w:trPr>
        <w:tc>
          <w:tcPr>
            <w:tcW w:w="2718" w:type="dxa"/>
            <w:vAlign w:val="center"/>
          </w:tcPr>
          <w:p w:rsidR="006D1505" w:rsidRPr="00F43434" w:rsidRDefault="004C572B" w:rsidP="00EC5A30">
            <w:pPr>
              <w:rPr>
                <w:rFonts w:cstheme="minorHAnsi"/>
                <w:sz w:val="20"/>
                <w:szCs w:val="20"/>
              </w:rPr>
            </w:pPr>
            <w:r w:rsidRPr="00F43434">
              <w:rPr>
                <w:rFonts w:cstheme="minorHAnsi"/>
                <w:color w:val="FF0000"/>
                <w:sz w:val="20"/>
                <w:szCs w:val="20"/>
              </w:rPr>
              <w:t xml:space="preserve">BY: </w:t>
            </w:r>
            <w:r w:rsidRPr="00F43434">
              <w:rPr>
                <w:rFonts w:cstheme="minorHAnsi"/>
                <w:color w:val="1F497D" w:themeColor="text2"/>
                <w:sz w:val="20"/>
                <w:szCs w:val="20"/>
                <w:u w:val="single"/>
              </w:rPr>
              <w:t xml:space="preserve"> </w:t>
            </w:r>
            <w:r w:rsidRPr="00F43434">
              <w:rPr>
                <w:rFonts w:cstheme="minorHAnsi"/>
                <w:color w:val="1F497D" w:themeColor="text2"/>
                <w:sz w:val="20"/>
                <w:szCs w:val="20"/>
                <w:u w:val="single"/>
              </w:rPr>
              <w:fldChar w:fldCharType="begin"/>
            </w:r>
            <w:r w:rsidRPr="00F43434">
              <w:rPr>
                <w:rFonts w:cstheme="minorHAnsi"/>
                <w:color w:val="1F497D" w:themeColor="text2"/>
                <w:sz w:val="20"/>
                <w:szCs w:val="20"/>
                <w:u w:val="single"/>
              </w:rPr>
              <w:instrText xml:space="preserve"> MERGEFIELD  NFField:User:Name  \* MERGEFORMAT </w:instrText>
            </w:r>
            <w:r w:rsidRPr="00F43434">
              <w:rPr>
                <w:rFonts w:cstheme="minorHAnsi"/>
                <w:color w:val="1F497D" w:themeColor="text2"/>
                <w:sz w:val="20"/>
                <w:szCs w:val="20"/>
                <w:u w:val="single"/>
              </w:rPr>
              <w:fldChar w:fldCharType="separate"/>
            </w:r>
            <w:r w:rsidRPr="00F43434">
              <w:rPr>
                <w:rFonts w:cstheme="minorHAnsi"/>
                <w:noProof/>
                <w:color w:val="1F497D" w:themeColor="text2"/>
                <w:sz w:val="20"/>
                <w:szCs w:val="20"/>
                <w:u w:val="single"/>
              </w:rPr>
              <w:t>«NFField:User:Name»</w:t>
            </w:r>
            <w:r w:rsidRPr="00F43434">
              <w:rPr>
                <w:rFonts w:cstheme="minorHAnsi"/>
                <w:color w:val="1F497D" w:themeColor="text2"/>
                <w:sz w:val="20"/>
                <w:szCs w:val="20"/>
                <w:u w:val="single"/>
              </w:rPr>
              <w:fldChar w:fldCharType="end"/>
            </w:r>
          </w:p>
        </w:tc>
        <w:tc>
          <w:tcPr>
            <w:tcW w:w="1710" w:type="dxa"/>
            <w:gridSpan w:val="2"/>
            <w:vAlign w:val="center"/>
          </w:tcPr>
          <w:p w:rsidR="006D1505" w:rsidRPr="00F43434" w:rsidRDefault="00A14096" w:rsidP="00F43434">
            <w:pPr>
              <w:ind w:right="-198"/>
              <w:rPr>
                <w:rFonts w:cstheme="minorHAnsi"/>
                <w:sz w:val="20"/>
                <w:szCs w:val="20"/>
              </w:rPr>
            </w:pPr>
            <w:r w:rsidRPr="00F43434">
              <w:rPr>
                <w:rFonts w:cstheme="minorHAnsi"/>
                <w:color w:val="FF0000"/>
                <w:sz w:val="20"/>
                <w:szCs w:val="20"/>
              </w:rPr>
              <w:t>DATE</w:t>
            </w:r>
            <w:r w:rsidR="004C572B" w:rsidRPr="00F43434">
              <w:rPr>
                <w:rFonts w:cstheme="minorHAnsi"/>
                <w:color w:val="FF0000"/>
                <w:sz w:val="20"/>
                <w:szCs w:val="20"/>
              </w:rPr>
              <w:t xml:space="preserve">: </w:t>
            </w:r>
            <w:r w:rsidR="00F43434" w:rsidRPr="00F43434">
              <w:rPr>
                <w:rFonts w:cstheme="minorHAnsi"/>
                <w:color w:val="1F497D" w:themeColor="text2"/>
                <w:sz w:val="20"/>
                <w:szCs w:val="20"/>
                <w:u w:val="single"/>
              </w:rPr>
              <w:fldChar w:fldCharType="begin"/>
            </w:r>
            <w:r w:rsidR="00F43434" w:rsidRPr="00F43434">
              <w:rPr>
                <w:rFonts w:cstheme="minorHAnsi"/>
                <w:color w:val="1F497D" w:themeColor="text2"/>
                <w:sz w:val="20"/>
                <w:szCs w:val="20"/>
                <w:u w:val="single"/>
              </w:rPr>
              <w:instrText xml:space="preserve"> DATE  \@ "M/d/yy"  \* MERGEFORMAT </w:instrText>
            </w:r>
            <w:r w:rsidR="00F43434" w:rsidRPr="00F43434">
              <w:rPr>
                <w:rFonts w:cstheme="minorHAnsi"/>
                <w:color w:val="1F497D" w:themeColor="text2"/>
                <w:sz w:val="20"/>
                <w:szCs w:val="20"/>
                <w:u w:val="single"/>
              </w:rPr>
              <w:fldChar w:fldCharType="separate"/>
            </w:r>
            <w:r w:rsidR="00EE44C0">
              <w:rPr>
                <w:rFonts w:cstheme="minorHAnsi"/>
                <w:noProof/>
                <w:color w:val="1F497D" w:themeColor="text2"/>
                <w:sz w:val="20"/>
                <w:szCs w:val="20"/>
                <w:u w:val="single"/>
              </w:rPr>
              <w:t>1/11/13</w:t>
            </w:r>
            <w:r w:rsidR="00F43434" w:rsidRPr="00F43434">
              <w:rPr>
                <w:rFonts w:cstheme="minorHAnsi"/>
                <w:color w:val="1F497D" w:themeColor="text2"/>
                <w:sz w:val="20"/>
                <w:szCs w:val="20"/>
                <w:u w:val="single"/>
              </w:rPr>
              <w:fldChar w:fldCharType="end"/>
            </w:r>
          </w:p>
        </w:tc>
      </w:tr>
      <w:tr w:rsidR="006D1505" w:rsidRPr="004C572B" w:rsidTr="00EE44C0">
        <w:trPr>
          <w:trHeight w:val="72"/>
        </w:trPr>
        <w:tc>
          <w:tcPr>
            <w:tcW w:w="3618" w:type="dxa"/>
            <w:gridSpan w:val="2"/>
            <w:vAlign w:val="center"/>
          </w:tcPr>
          <w:p w:rsidR="006D1505" w:rsidRPr="00F43434" w:rsidRDefault="006D1505" w:rsidP="004C572B">
            <w:pPr>
              <w:rPr>
                <w:rFonts w:cstheme="minorHAnsi"/>
                <w:sz w:val="20"/>
                <w:szCs w:val="20"/>
              </w:rPr>
            </w:pPr>
          </w:p>
        </w:tc>
        <w:tc>
          <w:tcPr>
            <w:tcW w:w="1350" w:type="dxa"/>
            <w:gridSpan w:val="3"/>
            <w:vAlign w:val="center"/>
          </w:tcPr>
          <w:p w:rsidR="006D1505" w:rsidRPr="00F43434" w:rsidRDefault="006D1505" w:rsidP="00B041D4">
            <w:pPr>
              <w:jc w:val="right"/>
              <w:rPr>
                <w:rFonts w:cstheme="minorHAnsi"/>
                <w:sz w:val="20"/>
                <w:szCs w:val="20"/>
              </w:rPr>
            </w:pPr>
          </w:p>
        </w:tc>
      </w:tr>
      <w:tr w:rsidR="0017229B" w:rsidRPr="004C572B" w:rsidTr="00EE44C0">
        <w:tc>
          <w:tcPr>
            <w:tcW w:w="4968" w:type="dxa"/>
            <w:gridSpan w:val="5"/>
          </w:tcPr>
          <w:p w:rsidR="0017229B" w:rsidRPr="00F43434" w:rsidRDefault="0017229B" w:rsidP="00F43434">
            <w:pPr>
              <w:jc w:val="center"/>
              <w:rPr>
                <w:rFonts w:cstheme="minorHAnsi"/>
                <w:noProof/>
                <w:color w:val="FF0000"/>
                <w:sz w:val="20"/>
                <w:szCs w:val="20"/>
              </w:rPr>
            </w:pPr>
            <w:r w:rsidRPr="00F43434">
              <w:rPr>
                <w:rFonts w:cstheme="minorHAnsi"/>
                <w:noProof/>
                <w:color w:val="FF0000"/>
                <w:sz w:val="20"/>
                <w:szCs w:val="20"/>
              </w:rPr>
              <w:t>Newforma Inc.</w:t>
            </w:r>
          </w:p>
          <w:p w:rsidR="000B0CF0" w:rsidRPr="00F43434" w:rsidRDefault="000B0CF0" w:rsidP="00F43434">
            <w:pPr>
              <w:jc w:val="center"/>
              <w:rPr>
                <w:rFonts w:cstheme="minorHAnsi"/>
                <w:sz w:val="20"/>
                <w:szCs w:val="20"/>
              </w:rPr>
            </w:pPr>
            <w:r w:rsidRPr="00F43434">
              <w:rPr>
                <w:rFonts w:cstheme="minorHAnsi"/>
                <w:noProof/>
                <w:color w:val="FF0000"/>
                <w:sz w:val="20"/>
                <w:szCs w:val="20"/>
              </w:rPr>
              <w:t>A Multi disciplinary Design Firm</w:t>
            </w:r>
          </w:p>
        </w:tc>
      </w:tr>
    </w:tbl>
    <w:p w:rsidR="00DD1DE2" w:rsidRPr="00CC7DDF" w:rsidRDefault="00EE44C0" w:rsidP="000B0CF0">
      <w:pPr>
        <w:rPr>
          <w:color w:val="FF0000"/>
        </w:rPr>
      </w:pPr>
      <w:r>
        <w:lastRenderedPageBreak/>
        <w:fldChar w:fldCharType="begin"/>
      </w:r>
      <w:r>
        <w:instrText xml:space="preserve"> MERGEFIELD NFOptionalStart:WingDings2 \* MERGEFORMAT </w:instrText>
      </w:r>
      <w:r>
        <w:fldChar w:fldCharType="separate"/>
      </w:r>
      <w:r>
        <w:rPr>
          <w:noProof/>
        </w:rPr>
        <w:t>«NFOptionalStart:WingDings2»</w:t>
      </w:r>
      <w:r>
        <w:fldChar w:fldCharType="end"/>
      </w:r>
      <w:r>
        <w:rPr>
          <w:rFonts w:ascii="Wingdings 2" w:hAnsi="Wingdings 2"/>
          <w:sz w:val="32"/>
          <w:szCs w:val="32"/>
        </w:rPr>
        <w:t></w:t>
      </w:r>
      <w:r>
        <w:rPr>
          <w:rFonts w:ascii="Wingdings 2" w:hAnsi="Wingdings 2"/>
          <w:sz w:val="32"/>
          <w:szCs w:val="32"/>
        </w:rPr>
        <w:t></w:t>
      </w:r>
      <w:r>
        <w:fldChar w:fldCharType="begin"/>
      </w:r>
      <w:r>
        <w:instrText xml:space="preserve"> MERGEFIELD NFOptionalEnd:WingDings2 \* MERGEFORMAT </w:instrText>
      </w:r>
      <w:r>
        <w:fldChar w:fldCharType="separate"/>
      </w:r>
      <w:r>
        <w:rPr>
          <w:noProof/>
        </w:rPr>
        <w:t>«NFOptionalEnd:WingDings2»</w:t>
      </w:r>
      <w:r>
        <w:rPr>
          <w:noProof/>
        </w:rPr>
        <w:fldChar w:fldCharType="end"/>
      </w:r>
      <w:bookmarkStart w:id="0" w:name="_GoBack"/>
      <w:bookmarkEnd w:id="0"/>
    </w:p>
    <w:sectPr w:rsidR="00DD1DE2" w:rsidRPr="00CC7DDF" w:rsidSect="00F43434">
      <w:pgSz w:w="4608" w:h="4464" w:orient="landscape"/>
      <w:pgMar w:top="144" w:right="144" w:bottom="144" w:left="144" w:header="720" w:footer="720" w:gutter="0"/>
      <w:pgBorders w:offsetFrom="page">
        <w:top w:val="single" w:sz="18" w:space="2" w:color="548DD4" w:themeColor="text2" w:themeTint="99"/>
        <w:left w:val="single" w:sz="18" w:space="2" w:color="548DD4" w:themeColor="text2" w:themeTint="99"/>
        <w:bottom w:val="single" w:sz="18" w:space="2" w:color="548DD4" w:themeColor="text2" w:themeTint="99"/>
        <w:right w:val="single" w:sz="18" w:space="2" w:color="548DD4" w:themeColor="tex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33" w:rsidRDefault="001A7833" w:rsidP="00B041D4">
      <w:pPr>
        <w:spacing w:after="0" w:line="240" w:lineRule="auto"/>
      </w:pPr>
      <w:r>
        <w:separator/>
      </w:r>
    </w:p>
  </w:endnote>
  <w:endnote w:type="continuationSeparator" w:id="0">
    <w:p w:rsidR="001A7833" w:rsidRDefault="001A7833" w:rsidP="00B0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33" w:rsidRDefault="001A7833" w:rsidP="00B041D4">
      <w:pPr>
        <w:spacing w:after="0" w:line="240" w:lineRule="auto"/>
      </w:pPr>
      <w:r>
        <w:separator/>
      </w:r>
    </w:p>
  </w:footnote>
  <w:footnote w:type="continuationSeparator" w:id="0">
    <w:p w:rsidR="001A7833" w:rsidRDefault="001A7833" w:rsidP="00B041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05"/>
    <w:rsid w:val="00082EF2"/>
    <w:rsid w:val="000B0CF0"/>
    <w:rsid w:val="0017229B"/>
    <w:rsid w:val="001A7833"/>
    <w:rsid w:val="00281B48"/>
    <w:rsid w:val="00322FBB"/>
    <w:rsid w:val="003E55AA"/>
    <w:rsid w:val="004C572B"/>
    <w:rsid w:val="00657D6F"/>
    <w:rsid w:val="0067003A"/>
    <w:rsid w:val="006D1505"/>
    <w:rsid w:val="00712113"/>
    <w:rsid w:val="007A5C23"/>
    <w:rsid w:val="008B551D"/>
    <w:rsid w:val="00A14096"/>
    <w:rsid w:val="00AB3F8C"/>
    <w:rsid w:val="00B035E7"/>
    <w:rsid w:val="00B041D4"/>
    <w:rsid w:val="00B3028E"/>
    <w:rsid w:val="00C1670B"/>
    <w:rsid w:val="00C359F0"/>
    <w:rsid w:val="00C3636B"/>
    <w:rsid w:val="00CC7DDF"/>
    <w:rsid w:val="00D52194"/>
    <w:rsid w:val="00DD1DE2"/>
    <w:rsid w:val="00EC5A30"/>
    <w:rsid w:val="00EE44C0"/>
    <w:rsid w:val="00EF053E"/>
    <w:rsid w:val="00F1120C"/>
    <w:rsid w:val="00F43434"/>
    <w:rsid w:val="00F5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4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96"/>
    <w:rPr>
      <w:rFonts w:ascii="Tahoma" w:hAnsi="Tahoma" w:cs="Tahoma"/>
      <w:sz w:val="16"/>
      <w:szCs w:val="16"/>
    </w:rPr>
  </w:style>
  <w:style w:type="paragraph" w:styleId="Header">
    <w:name w:val="header"/>
    <w:basedOn w:val="Normal"/>
    <w:link w:val="HeaderChar"/>
    <w:uiPriority w:val="99"/>
    <w:unhideWhenUsed/>
    <w:rsid w:val="00B04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1D4"/>
  </w:style>
  <w:style w:type="paragraph" w:styleId="Footer">
    <w:name w:val="footer"/>
    <w:basedOn w:val="Normal"/>
    <w:link w:val="FooterChar"/>
    <w:uiPriority w:val="99"/>
    <w:unhideWhenUsed/>
    <w:rsid w:val="00B04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4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96"/>
    <w:rPr>
      <w:rFonts w:ascii="Tahoma" w:hAnsi="Tahoma" w:cs="Tahoma"/>
      <w:sz w:val="16"/>
      <w:szCs w:val="16"/>
    </w:rPr>
  </w:style>
  <w:style w:type="paragraph" w:styleId="Header">
    <w:name w:val="header"/>
    <w:basedOn w:val="Normal"/>
    <w:link w:val="HeaderChar"/>
    <w:uiPriority w:val="99"/>
    <w:unhideWhenUsed/>
    <w:rsid w:val="00B04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1D4"/>
  </w:style>
  <w:style w:type="paragraph" w:styleId="Footer">
    <w:name w:val="footer"/>
    <w:basedOn w:val="Normal"/>
    <w:link w:val="FooterChar"/>
    <w:uiPriority w:val="99"/>
    <w:unhideWhenUsed/>
    <w:rsid w:val="00B04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Dallaire</dc:creator>
  <cp:lastModifiedBy>Chris Dallaire</cp:lastModifiedBy>
  <cp:revision>19</cp:revision>
  <dcterms:created xsi:type="dcterms:W3CDTF">2013-01-02T16:07:00Z</dcterms:created>
  <dcterms:modified xsi:type="dcterms:W3CDTF">2013-01-11T16:58:00Z</dcterms:modified>
</cp:coreProperties>
</file>